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96" w:rsidRDefault="002A5E96" w:rsidP="002A5E96">
      <w:pPr>
        <w:pStyle w:val="PlainTex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Liaison Notifications</w:t>
      </w:r>
    </w:p>
    <w:p w:rsidR="002A5E96" w:rsidRDefault="002A5E96" w:rsidP="002A5E96">
      <w:pPr>
        <w:pStyle w:val="PlainText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06"/>
        <w:gridCol w:w="979"/>
        <w:gridCol w:w="1636"/>
        <w:gridCol w:w="2679"/>
      </w:tblGrid>
      <w:tr w:rsidR="002A5E96" w:rsidTr="002A5E96">
        <w:tc>
          <w:tcPr>
            <w:tcW w:w="41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Organization/ Person Contacted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Initials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Date/Time</w:t>
            </w:r>
          </w:p>
        </w:tc>
        <w:tc>
          <w:tcPr>
            <w:tcW w:w="27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Phone/e-mail contact information</w:t>
            </w:r>
          </w:p>
        </w:tc>
      </w:tr>
      <w:tr w:rsidR="002A5E96" w:rsidTr="002A5E96">
        <w:tc>
          <w:tcPr>
            <w:tcW w:w="41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2A5E96" w:rsidTr="002A5E9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6" w:rsidRDefault="002A5E96">
            <w:pPr>
              <w:pStyle w:val="PlainTex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2F0708" w:rsidRPr="002A5E96" w:rsidRDefault="002F0708">
      <w:pPr>
        <w:rPr>
          <w:rFonts w:ascii="Arial" w:hAnsi="Arial"/>
          <w:b/>
        </w:rPr>
      </w:pPr>
    </w:p>
    <w:sectPr w:rsidR="002F0708" w:rsidRPr="002A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96"/>
    <w:rsid w:val="002A5E96"/>
    <w:rsid w:val="002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0C12C-B337-4805-9A05-80ACD099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A5E9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5E96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2A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Pilkey-Jarvis, Linda (ECY)</dc:creator>
  <cp:keywords/>
  <dc:description/>
  <cp:lastModifiedBy>Pilkey-Jarvis, Linda (ECY)</cp:lastModifiedBy>
  <cp:revision>1</cp:revision>
  <dcterms:created xsi:type="dcterms:W3CDTF">2016-09-21T17:16:00Z</dcterms:created>
  <dcterms:modified xsi:type="dcterms:W3CDTF">2016-09-21T17:16:00Z</dcterms:modified>
</cp:coreProperties>
</file>